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6015F0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 xml:space="preserve">Przedmioty </w:t>
            </w:r>
            <w:r w:rsidR="006015F0" w:rsidRPr="006015F0">
              <w:rPr>
                <w:b/>
                <w:sz w:val="24"/>
                <w:szCs w:val="24"/>
              </w:rPr>
              <w:t>kształcenia</w:t>
            </w:r>
            <w:r w:rsidRPr="00CA265B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C211D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="00CA265B" w:rsidRPr="00CA265B">
              <w:rPr>
                <w:b/>
                <w:sz w:val="24"/>
                <w:szCs w:val="24"/>
              </w:rPr>
              <w:t>w</w:t>
            </w:r>
            <w:r w:rsidRPr="00CA265B">
              <w:rPr>
                <w:b/>
                <w:sz w:val="24"/>
                <w:szCs w:val="24"/>
              </w:rPr>
              <w:t>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015F0" w:rsidRPr="006015F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30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D62D5D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Szumna, mgr J. Światkowski,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Jażdżyński,</w:t>
            </w:r>
          </w:p>
          <w:p w:rsidR="00D62D5D" w:rsidRP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33010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15F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015F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A265B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4A04A3" w:rsidRPr="004527AD">
              <w:rPr>
                <w:bCs/>
                <w:sz w:val="22"/>
                <w:szCs w:val="22"/>
              </w:rPr>
              <w:t>a uporządkowaną wiedzę o met</w:t>
            </w:r>
            <w:r w:rsidR="004A04A3">
              <w:rPr>
                <w:bCs/>
                <w:sz w:val="22"/>
                <w:szCs w:val="22"/>
              </w:rPr>
              <w:t xml:space="preserve">odyce wykonywania zadań, </w:t>
            </w:r>
            <w:r w:rsidR="004A04A3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4A04A3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04A3" w:rsidRPr="004527AD">
              <w:rPr>
                <w:sz w:val="22"/>
                <w:szCs w:val="22"/>
              </w:rPr>
              <w:t>osiada poszerzoną wiedzę o bezpieczeństwie, aspektach praw</w:t>
            </w:r>
            <w:r w:rsidR="004A04A3">
              <w:rPr>
                <w:sz w:val="22"/>
                <w:szCs w:val="22"/>
              </w:rPr>
              <w:t>nych oraz higienie podczas zajęć wychowania fizycznego</w:t>
            </w:r>
            <w:r w:rsidR="004A04A3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4A04A3">
              <w:rPr>
                <w:sz w:val="22"/>
                <w:szCs w:val="22"/>
              </w:rPr>
              <w:t xml:space="preserve"> wiedzę</w:t>
            </w:r>
            <w:r w:rsidR="004A04A3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C3C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4A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A04A3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  <w:r w:rsidR="00010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05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U10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07</w:t>
            </w:r>
          </w:p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</w:t>
            </w:r>
            <w:r w:rsidR="0072763A">
              <w:rPr>
                <w:sz w:val="24"/>
                <w:szCs w:val="24"/>
              </w:rPr>
              <w:t xml:space="preserve"> formę rekreacji; </w:t>
            </w:r>
            <w:r w:rsidRPr="00195DB9">
              <w:rPr>
                <w:sz w:val="24"/>
                <w:szCs w:val="24"/>
              </w:rPr>
              <w:t>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K05</w:t>
            </w: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>1</w:t>
            </w:r>
            <w:r w:rsidRPr="00CA265B">
              <w:t>. Doskonalenie elementów technicznych i taktycznych w grach zespołowych (piłka ręczna, piłka nożna, piłka siatkowa, piłka koszykowa, unihokej).</w:t>
            </w:r>
          </w:p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69633E" w:rsidRPr="00CA265B" w:rsidRDefault="0069633E" w:rsidP="00CA265B">
            <w:pPr>
              <w:pStyle w:val="NormalnyWeb"/>
              <w:spacing w:before="0" w:beforeAutospacing="0" w:after="0"/>
              <w:jc w:val="both"/>
            </w:pPr>
            <w:r w:rsidRPr="00CA265B">
              <w:t xml:space="preserve">3. Doskonalenie umiejętności sportowych </w:t>
            </w:r>
            <w:r w:rsidR="00010F8C">
              <w:t>w wybranych sekcjach AZS PWSZ (</w:t>
            </w:r>
            <w:r w:rsidRPr="00CA265B">
              <w:t>sekcje: piłki nożnej, piłki</w:t>
            </w:r>
            <w:r w:rsidR="00CA265B">
              <w:t xml:space="preserve"> </w:t>
            </w:r>
            <w:r w:rsidRPr="00CA265B">
              <w:t>siatkowej, tańca, jeździeckiej, turystycznej).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CA265B" w:rsidTr="00C275A2">
        <w:tc>
          <w:tcPr>
            <w:tcW w:w="2660" w:type="dxa"/>
          </w:tcPr>
          <w:p w:rsidR="00D62D5D" w:rsidRPr="00CA26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Metody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ZADANIOWA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KLASYCZNA</w:t>
            </w:r>
          </w:p>
          <w:p w:rsidR="00D62D5D" w:rsidRPr="00CA265B" w:rsidRDefault="0069633E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NAŚLADOWCZA</w:t>
            </w:r>
          </w:p>
        </w:tc>
      </w:tr>
    </w:tbl>
    <w:p w:rsidR="00D62D5D" w:rsidRPr="00CA265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Metody weryfikacji efektów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010F8C" w:rsidRDefault="00D62D5D" w:rsidP="00C275A2">
            <w:pPr>
              <w:jc w:val="center"/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010F8C">
              <w:rPr>
                <w:sz w:val="22"/>
                <w:szCs w:val="22"/>
              </w:rPr>
              <w:t>/grupy efektów</w:t>
            </w:r>
            <w:r w:rsidRPr="00010F8C">
              <w:rPr>
                <w:sz w:val="22"/>
                <w:szCs w:val="22"/>
              </w:rPr>
              <w:br/>
            </w:r>
          </w:p>
        </w:tc>
      </w:tr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10F8C" w:rsidRDefault="00010F8C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D62D5D" w:rsidRPr="00CA265B" w:rsidTr="00C275A2">
        <w:tc>
          <w:tcPr>
            <w:tcW w:w="8208" w:type="dxa"/>
            <w:gridSpan w:val="2"/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RPr="00CA265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633E" w:rsidRPr="00CA265B" w:rsidRDefault="006045C9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Zaliczenie</w:t>
            </w:r>
            <w:r w:rsidR="0069633E" w:rsidRPr="00CA265B">
              <w:rPr>
                <w:sz w:val="24"/>
                <w:szCs w:val="24"/>
              </w:rPr>
              <w:t xml:space="preserve">: 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obecność na zajęciach (70%)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aktywność na zajęciach (15%)</w:t>
            </w:r>
          </w:p>
          <w:p w:rsidR="00D62D5D" w:rsidRPr="00CA265B" w:rsidRDefault="005A69F7" w:rsidP="0069633E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- </w:t>
            </w:r>
            <w:r w:rsidR="0069633E" w:rsidRPr="00CA265B">
              <w:rPr>
                <w:sz w:val="24"/>
                <w:szCs w:val="24"/>
              </w:rPr>
              <w:t>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b/>
              </w:rPr>
            </w:pPr>
          </w:p>
          <w:p w:rsidR="00D62D5D" w:rsidRPr="00CA265B" w:rsidRDefault="00D62D5D" w:rsidP="00C275A2">
            <w:pPr>
              <w:jc w:val="center"/>
              <w:rPr>
                <w:b/>
              </w:rPr>
            </w:pPr>
            <w:r w:rsidRPr="00CA265B">
              <w:rPr>
                <w:b/>
              </w:rPr>
              <w:t>NAKŁAD PRACY STUDENTA</w:t>
            </w:r>
          </w:p>
          <w:p w:rsidR="00D62D5D" w:rsidRPr="00CA265B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</w:pPr>
          </w:p>
          <w:p w:rsidR="00D62D5D" w:rsidRPr="00CA265B" w:rsidRDefault="00D62D5D" w:rsidP="00C275A2">
            <w:pPr>
              <w:jc w:val="center"/>
            </w:pPr>
            <w:r w:rsidRPr="00CA265B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color w:val="FF0000"/>
              </w:rPr>
            </w:pPr>
            <w:r w:rsidRPr="00CA265B"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CA265B" w:rsidRDefault="00D62D5D" w:rsidP="00C275A2"/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Ogółem 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W tym zajęcia powiązane </w:t>
            </w:r>
            <w:r w:rsidRPr="00CA265B">
              <w:br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t>Udział w wykładach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t xml:space="preserve">Samodzielne studiowanie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3160C9">
            <w:pPr>
              <w:spacing w:before="60" w:after="60"/>
              <w:rPr>
                <w:vertAlign w:val="superscript"/>
              </w:rPr>
            </w:pPr>
            <w:r w:rsidRPr="00CA265B">
              <w:t xml:space="preserve">Udział w ćwiczeniach audytoryjnych                                 i </w:t>
            </w:r>
            <w:r w:rsidRPr="00CA265B">
              <w:lastRenderedPageBreak/>
              <w:t>laboratoryjnych, warsztatach, seminariach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lastRenderedPageBreak/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projektu / eseju / itp.</w:t>
            </w:r>
            <w:r w:rsidRPr="00CA265B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się do egzaminu / zaliczenia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Udział w konsultacjach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Inne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rPr>
                <w:b/>
              </w:rPr>
            </w:pPr>
            <w:r w:rsidRPr="00CA265B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vertAlign w:val="superscript"/>
              </w:rPr>
            </w:pPr>
            <w:r w:rsidRPr="00CA265B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5D2FBD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 xml:space="preserve">Przedmioty </w:t>
            </w:r>
            <w:r w:rsidR="005D2FBD" w:rsidRPr="005D2FBD">
              <w:rPr>
                <w:b/>
                <w:sz w:val="24"/>
                <w:szCs w:val="24"/>
              </w:rPr>
              <w:t>kształcenia</w:t>
            </w:r>
            <w:r w:rsidRPr="00CA265B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C211D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Pr="00CA265B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Nazwa jednostki organizacyjnej prowadzącej przedmiot / moduł:</w:t>
            </w:r>
            <w:r w:rsidRPr="00CA265B">
              <w:rPr>
                <w:b/>
                <w:sz w:val="24"/>
                <w:szCs w:val="24"/>
              </w:rPr>
              <w:t xml:space="preserve"> </w:t>
            </w:r>
          </w:p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D2FBD" w:rsidRPr="005D2F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30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1C211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</w:t>
            </w:r>
            <w:r w:rsidR="001C211D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C275A2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69633E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</w:t>
            </w:r>
            <w:r w:rsidR="00AD5991">
              <w:rPr>
                <w:sz w:val="24"/>
                <w:szCs w:val="24"/>
              </w:rPr>
              <w:t xml:space="preserve">, mgr J. Światkowski, mgr </w:t>
            </w:r>
            <w:r w:rsidRPr="00CA265B">
              <w:rPr>
                <w:sz w:val="24"/>
                <w:szCs w:val="24"/>
              </w:rPr>
              <w:t>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Jażdżyński,</w:t>
            </w:r>
          </w:p>
          <w:p w:rsidR="00D62D5D" w:rsidRP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69633E" w:rsidRPr="00742916" w:rsidTr="0069633E">
        <w:tc>
          <w:tcPr>
            <w:tcW w:w="2988" w:type="dxa"/>
            <w:vAlign w:val="center"/>
          </w:tcPr>
          <w:p w:rsidR="0069633E" w:rsidRPr="00742916" w:rsidRDefault="0069633E" w:rsidP="0033010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9633E" w:rsidRPr="00CA265B" w:rsidRDefault="0069633E" w:rsidP="004333D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9633E" w:rsidRPr="00CA265B" w:rsidRDefault="0069633E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72763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15F0">
              <w:rPr>
                <w:b/>
                <w:sz w:val="24"/>
                <w:szCs w:val="24"/>
              </w:rPr>
              <w:t>UCZENIA SIĘ</w:t>
            </w:r>
          </w:p>
        </w:tc>
      </w:tr>
      <w:tr w:rsidR="0072763A" w:rsidRPr="00742916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2763A" w:rsidRPr="00590C17" w:rsidRDefault="0072763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Default="0072763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2763A" w:rsidRPr="00590C17" w:rsidRDefault="006015F0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A265B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72763A" w:rsidRPr="004527AD">
              <w:rPr>
                <w:bCs/>
                <w:sz w:val="22"/>
                <w:szCs w:val="22"/>
              </w:rPr>
              <w:t>a uporządkowaną wiedzę o met</w:t>
            </w:r>
            <w:r w:rsidR="0072763A">
              <w:rPr>
                <w:bCs/>
                <w:sz w:val="22"/>
                <w:szCs w:val="22"/>
              </w:rPr>
              <w:t xml:space="preserve">odyce wykonywania zadań, </w:t>
            </w:r>
            <w:r w:rsidR="0072763A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72763A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72763A" w:rsidRPr="004527AD">
              <w:rPr>
                <w:sz w:val="22"/>
                <w:szCs w:val="22"/>
              </w:rPr>
              <w:t>osiada poszerzoną wiedzę o bezpieczeństwie, aspektach praw</w:t>
            </w:r>
            <w:r w:rsidR="0072763A">
              <w:rPr>
                <w:sz w:val="22"/>
                <w:szCs w:val="22"/>
              </w:rPr>
              <w:t>nych oraz higienie podczas zajęć wychowania fizycznego</w:t>
            </w:r>
            <w:r w:rsidR="0072763A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72763A">
              <w:rPr>
                <w:sz w:val="22"/>
                <w:szCs w:val="22"/>
              </w:rPr>
              <w:t xml:space="preserve"> wiedzę</w:t>
            </w:r>
            <w:r w:rsidR="0072763A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742916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  <w:r w:rsidR="00CA26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U10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11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</w:t>
            </w:r>
            <w:r>
              <w:rPr>
                <w:sz w:val="24"/>
                <w:szCs w:val="24"/>
              </w:rPr>
              <w:t xml:space="preserve"> formę rekreacji; </w:t>
            </w:r>
            <w:r w:rsidRPr="00195DB9">
              <w:rPr>
                <w:sz w:val="24"/>
                <w:szCs w:val="24"/>
              </w:rPr>
              <w:t>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A69F7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A69F7">
        <w:tc>
          <w:tcPr>
            <w:tcW w:w="10008" w:type="dxa"/>
          </w:tcPr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 xml:space="preserve">1. </w:t>
            </w:r>
            <w:r w:rsidRPr="00CA265B">
              <w:t>Doskonalenie elementów technicznych i taktycznych w grach zespołowych (piłka ręczna, piłka nożna, piłka siatkowa, piłka koszykowa, unihokej).</w:t>
            </w:r>
          </w:p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3. Doskonalenie umiejętności sportowych w wybranych sekcjach AZS PWSZ ( sekcje: piłki nożnej, piłki</w:t>
            </w:r>
          </w:p>
          <w:p w:rsidR="00D62D5D" w:rsidRPr="005A69F7" w:rsidRDefault="005A69F7" w:rsidP="00C275A2">
            <w:r w:rsidRPr="00CA265B">
              <w:rPr>
                <w:sz w:val="24"/>
                <w:szCs w:val="24"/>
              </w:rPr>
              <w:t xml:space="preserve">    siatkowej, tańca, jeździeckiej, turystycznej).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ŚCISŁA</w:t>
            </w:r>
          </w:p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ZADANIOWA ŚCISŁA</w:t>
            </w:r>
          </w:p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KLASYCZNA</w:t>
            </w:r>
          </w:p>
          <w:p w:rsidR="00D62D5D" w:rsidRPr="00742916" w:rsidRDefault="005A69F7" w:rsidP="005A69F7">
            <w:pPr>
              <w:rPr>
                <w:sz w:val="24"/>
                <w:szCs w:val="24"/>
              </w:rPr>
            </w:pPr>
            <w:r w:rsidRPr="00010F8C">
              <w:rPr>
                <w:sz w:val="22"/>
                <w:szCs w:val="22"/>
              </w:rPr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015F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10F8C" w:rsidRDefault="00D62D5D" w:rsidP="00010F8C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010F8C">
              <w:rPr>
                <w:sz w:val="22"/>
                <w:szCs w:val="22"/>
              </w:rPr>
              <w:t>/grupy efektów</w:t>
            </w:r>
          </w:p>
        </w:tc>
      </w:tr>
      <w:tr w:rsidR="0072763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lastRenderedPageBreak/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10F8C" w:rsidRDefault="00010F8C" w:rsidP="00AC3A5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72763A" w:rsidTr="00C275A2">
        <w:tc>
          <w:tcPr>
            <w:tcW w:w="8208" w:type="dxa"/>
            <w:gridSpan w:val="2"/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A69F7" w:rsidRPr="00CA265B" w:rsidRDefault="006045C9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Zaliczenie</w:t>
            </w:r>
            <w:r w:rsidR="005A69F7" w:rsidRPr="00CA265B">
              <w:rPr>
                <w:sz w:val="24"/>
                <w:szCs w:val="24"/>
              </w:rPr>
              <w:t xml:space="preserve">: 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obecność na zajęciach (70%)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aktywność na zajęciach (15%)</w:t>
            </w:r>
          </w:p>
          <w:p w:rsidR="00D62D5D" w:rsidRPr="00CA265B" w:rsidRDefault="005A69F7" w:rsidP="005A69F7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3160C9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</w:t>
            </w:r>
            <w:r w:rsidR="00D62D5D" w:rsidRPr="00742916">
              <w:rPr>
                <w:sz w:val="24"/>
                <w:szCs w:val="24"/>
              </w:rPr>
              <w:t xml:space="preserve">w ćwiczeniach audytoryjnych </w:t>
            </w:r>
            <w:r w:rsidR="00D62D5D">
              <w:rPr>
                <w:sz w:val="24"/>
                <w:szCs w:val="24"/>
              </w:rPr>
              <w:t xml:space="preserve">                                </w:t>
            </w:r>
            <w:r w:rsidR="00D62D5D" w:rsidRPr="00742916">
              <w:rPr>
                <w:sz w:val="24"/>
                <w:szCs w:val="24"/>
              </w:rPr>
              <w:t>i laboratoryjnych</w:t>
            </w:r>
            <w:r w:rsidR="00D62D5D">
              <w:rPr>
                <w:sz w:val="24"/>
                <w:szCs w:val="24"/>
              </w:rPr>
              <w:t xml:space="preserve">, </w:t>
            </w:r>
            <w:r w:rsidR="00D62D5D" w:rsidRPr="0012462B">
              <w:rPr>
                <w:sz w:val="24"/>
                <w:szCs w:val="24"/>
              </w:rPr>
              <w:t>warsztatach</w:t>
            </w:r>
            <w:r w:rsidR="00D62D5D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Default="00D62D5D"/>
    <w:sectPr w:rsidR="00D62D5D" w:rsidSect="00010F8C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0F8C"/>
    <w:rsid w:val="00046C3A"/>
    <w:rsid w:val="000C51AE"/>
    <w:rsid w:val="001C211D"/>
    <w:rsid w:val="001E1583"/>
    <w:rsid w:val="0028081D"/>
    <w:rsid w:val="00304BB2"/>
    <w:rsid w:val="003160C9"/>
    <w:rsid w:val="00330105"/>
    <w:rsid w:val="004A04A3"/>
    <w:rsid w:val="00597B89"/>
    <w:rsid w:val="005A69F7"/>
    <w:rsid w:val="005D2FBD"/>
    <w:rsid w:val="005D646F"/>
    <w:rsid w:val="006015F0"/>
    <w:rsid w:val="006045C9"/>
    <w:rsid w:val="0069633E"/>
    <w:rsid w:val="0072763A"/>
    <w:rsid w:val="007F2595"/>
    <w:rsid w:val="00816C68"/>
    <w:rsid w:val="008373C1"/>
    <w:rsid w:val="008F5FAE"/>
    <w:rsid w:val="009127FC"/>
    <w:rsid w:val="009354AF"/>
    <w:rsid w:val="00A01408"/>
    <w:rsid w:val="00AD5991"/>
    <w:rsid w:val="00BC1DB6"/>
    <w:rsid w:val="00C94F3E"/>
    <w:rsid w:val="00CA265B"/>
    <w:rsid w:val="00CA3552"/>
    <w:rsid w:val="00CA4E4F"/>
    <w:rsid w:val="00D00B96"/>
    <w:rsid w:val="00D62D5D"/>
    <w:rsid w:val="00DA64AD"/>
    <w:rsid w:val="00EA0A17"/>
    <w:rsid w:val="00EB32AA"/>
    <w:rsid w:val="00EF1FC2"/>
    <w:rsid w:val="00F32C3C"/>
    <w:rsid w:val="00FA79EB"/>
    <w:rsid w:val="00FD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5F0DD-A4B4-422F-B220-89B6A5D80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1448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2018-12-12T15:42:00Z</dcterms:created>
  <dcterms:modified xsi:type="dcterms:W3CDTF">2019-09-21T17:54:00Z</dcterms:modified>
</cp:coreProperties>
</file>